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4454360"/>
    <w:p w14:paraId="1704FD89" w14:textId="16A80E64" w:rsidR="00EE44D0" w:rsidRDefault="00EE44D0" w:rsidP="00EE44D0">
      <w:pPr>
        <w:tabs>
          <w:tab w:val="center" w:pos="7655"/>
        </w:tabs>
        <w:spacing w:after="0" w:line="240" w:lineRule="auto"/>
        <w:ind w:left="0" w:hanging="2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8B75" wp14:editId="18C69DFF">
                <wp:simplePos x="0" y="0"/>
                <wp:positionH relativeFrom="margin">
                  <wp:posOffset>-298450</wp:posOffset>
                </wp:positionH>
                <wp:positionV relativeFrom="page">
                  <wp:posOffset>234315</wp:posOffset>
                </wp:positionV>
                <wp:extent cx="6934200" cy="932180"/>
                <wp:effectExtent l="0" t="0" r="19050" b="20320"/>
                <wp:wrapNone/>
                <wp:docPr id="493" name="Rettangolo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3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4FEF" id="Rettangolo 493" o:spid="_x0000_s1026" style="position:absolute;margin-left:-23.5pt;margin-top:18.45pt;width:546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" filled="f" strokecolor="#ffc000"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DDC58B" wp14:editId="370EA8C9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451485" cy="476250"/>
            <wp:effectExtent l="0" t="0" r="5715" b="0"/>
            <wp:wrapNone/>
            <wp:docPr id="2" name="Immagine 2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14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F04E9F" wp14:editId="00804845">
            <wp:simplePos x="0" y="0"/>
            <wp:positionH relativeFrom="column">
              <wp:posOffset>5001260</wp:posOffset>
            </wp:positionH>
            <wp:positionV relativeFrom="paragraph">
              <wp:posOffset>205105</wp:posOffset>
            </wp:positionV>
            <wp:extent cx="606425" cy="401320"/>
            <wp:effectExtent l="0" t="0" r="3175" b="0"/>
            <wp:wrapNone/>
            <wp:docPr id="1" name="Immagine 1" descr="http://tbn0.google.com/images?q=tbn:MgHXThzlc4GLKM:http://www.dmgbandiere.com/img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tbn0.google.com/images?q=tbn:MgHXThzlc4GLKM:http://www.dmgbandiere.com/img/europ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C3C">
        <w:rPr>
          <w:b/>
        </w:rPr>
        <w:t xml:space="preserve">ISTITUTO </w:t>
      </w:r>
      <w:r>
        <w:rPr>
          <w:b/>
        </w:rPr>
        <w:t>OMNI</w:t>
      </w:r>
      <w:r w:rsidRPr="00CA6C3C">
        <w:rPr>
          <w:b/>
        </w:rPr>
        <w:t>COMPRENSIVO</w:t>
      </w:r>
    </w:p>
    <w:p w14:paraId="357F2718" w14:textId="77777777" w:rsidR="00EE44D0" w:rsidRDefault="00EE44D0" w:rsidP="00EE44D0">
      <w:pPr>
        <w:tabs>
          <w:tab w:val="center" w:pos="7655"/>
        </w:tabs>
        <w:spacing w:after="0" w:line="240" w:lineRule="auto"/>
        <w:ind w:left="0" w:hanging="2"/>
        <w:jc w:val="center"/>
        <w:rPr>
          <w:rFonts w:ascii="Arial" w:hAnsi="Arial" w:cs="Arial"/>
          <w:sz w:val="12"/>
          <w:szCs w:val="12"/>
        </w:rPr>
      </w:pPr>
      <w:r>
        <w:t>“A. Avogadro” – “L. Da Vinci”</w:t>
      </w:r>
      <w:r w:rsidRPr="00CA6C3C">
        <w:br/>
      </w:r>
      <w:r>
        <w:rPr>
          <w:rFonts w:ascii="Arial" w:hAnsi="Arial" w:cs="Arial"/>
          <w:sz w:val="12"/>
          <w:szCs w:val="12"/>
        </w:rPr>
        <w:t xml:space="preserve">Abbadia San </w:t>
      </w:r>
      <w:r w:rsidRPr="00CA6C3C">
        <w:rPr>
          <w:rFonts w:ascii="Arial" w:hAnsi="Arial" w:cs="Arial"/>
          <w:sz w:val="12"/>
          <w:szCs w:val="12"/>
        </w:rPr>
        <w:t>Salvatore – Castiglione d’Orcia</w:t>
      </w:r>
      <w:r>
        <w:rPr>
          <w:rFonts w:ascii="Arial" w:hAnsi="Arial" w:cs="Arial"/>
          <w:sz w:val="12"/>
          <w:szCs w:val="12"/>
        </w:rPr>
        <w:t xml:space="preserve"> - </w:t>
      </w:r>
      <w:r w:rsidRPr="00CA6C3C">
        <w:rPr>
          <w:rFonts w:ascii="Arial" w:hAnsi="Arial" w:cs="Arial"/>
          <w:sz w:val="12"/>
          <w:szCs w:val="12"/>
        </w:rPr>
        <w:t>Vivo d’Orcia</w:t>
      </w:r>
      <w:r w:rsidRPr="00CA6C3C">
        <w:rPr>
          <w:rFonts w:ascii="Arial" w:hAnsi="Arial" w:cs="Arial"/>
          <w:sz w:val="12"/>
          <w:szCs w:val="12"/>
        </w:rPr>
        <w:br/>
        <w:t xml:space="preserve">Via </w:t>
      </w:r>
      <w:r>
        <w:rPr>
          <w:rFonts w:ascii="Arial" w:hAnsi="Arial" w:cs="Arial"/>
          <w:sz w:val="12"/>
          <w:szCs w:val="12"/>
        </w:rPr>
        <w:t xml:space="preserve">Case Nuove,27 – 53021 Abbadia San </w:t>
      </w:r>
      <w:r w:rsidRPr="00CA6C3C">
        <w:rPr>
          <w:rFonts w:ascii="Arial" w:hAnsi="Arial" w:cs="Arial"/>
          <w:sz w:val="12"/>
          <w:szCs w:val="12"/>
        </w:rPr>
        <w:t>Salvatore (SI)</w:t>
      </w:r>
    </w:p>
    <w:p w14:paraId="6A0B91A4" w14:textId="4FDCD875" w:rsidR="00EE44D0" w:rsidRPr="00A457BF" w:rsidRDefault="00EE44D0" w:rsidP="00EE44D0">
      <w:pPr>
        <w:pStyle w:val="Paragrafoelenco"/>
        <w:tabs>
          <w:tab w:val="center" w:pos="7655"/>
        </w:tabs>
        <w:spacing w:after="0" w:line="240" w:lineRule="auto"/>
        <w:ind w:left="-1"/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</w:t>
      </w:r>
      <w:r w:rsidRPr="00BF4949">
        <w:rPr>
          <w:rFonts w:ascii="Arial" w:hAnsi="Arial" w:cs="Arial"/>
          <w:sz w:val="12"/>
          <w:szCs w:val="12"/>
        </w:rPr>
        <w:t>Tel.:  0577 778252 / 778890  –  C.M. SIIC81500V – C.F. 90013540522</w:t>
      </w:r>
      <w:r w:rsidRPr="00BF4949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</w:t>
      </w:r>
      <w:r w:rsidR="00954BF7">
        <w:rPr>
          <w:rFonts w:ascii="Arial" w:hAnsi="Arial" w:cs="Arial"/>
          <w:sz w:val="12"/>
          <w:szCs w:val="12"/>
        </w:rPr>
        <w:t xml:space="preserve"> </w:t>
      </w:r>
      <w:r w:rsidRPr="00BF4949">
        <w:rPr>
          <w:rFonts w:ascii="Arial" w:hAnsi="Arial" w:cs="Arial"/>
          <w:sz w:val="12"/>
          <w:szCs w:val="12"/>
        </w:rPr>
        <w:t xml:space="preserve">E-mail: </w:t>
      </w:r>
      <w:hyperlink r:id="rId11" w:history="1">
        <w:r w:rsidRPr="00BF4949">
          <w:rPr>
            <w:rStyle w:val="Collegamentoipertestuale"/>
            <w:rFonts w:ascii="Arial" w:hAnsi="Arial" w:cs="Arial"/>
            <w:sz w:val="12"/>
            <w:szCs w:val="12"/>
          </w:rPr>
          <w:t>SIIC81500V@istruzione.it</w:t>
        </w:r>
      </w:hyperlink>
      <w:r w:rsidRPr="00BF4949">
        <w:rPr>
          <w:rFonts w:ascii="Arial" w:hAnsi="Arial" w:cs="Arial"/>
          <w:sz w:val="12"/>
          <w:szCs w:val="12"/>
        </w:rPr>
        <w:t xml:space="preserve"> - </w:t>
      </w:r>
      <w:hyperlink r:id="rId12" w:history="1">
        <w:r w:rsidRPr="00BF4949">
          <w:rPr>
            <w:rStyle w:val="Collegamentoipertestuale"/>
            <w:rFonts w:ascii="Arial" w:hAnsi="Arial" w:cs="Arial"/>
            <w:sz w:val="12"/>
            <w:szCs w:val="12"/>
          </w:rPr>
          <w:t>siic81500v@pec.istruzione.it</w:t>
        </w:r>
      </w:hyperlink>
      <w:r w:rsidRPr="00BF4949">
        <w:rPr>
          <w:sz w:val="12"/>
          <w:szCs w:val="12"/>
        </w:rPr>
        <w:br/>
      </w:r>
      <w:r>
        <w:rPr>
          <w:sz w:val="12"/>
          <w:szCs w:val="12"/>
        </w:rPr>
        <w:t xml:space="preserve">                                                                                                                 </w:t>
      </w:r>
      <w:r w:rsidR="00954BF7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               </w:t>
      </w:r>
      <w:r w:rsidR="00954BF7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BF4949">
        <w:rPr>
          <w:sz w:val="12"/>
          <w:szCs w:val="12"/>
        </w:rPr>
        <w:t xml:space="preserve">sito web: </w:t>
      </w:r>
      <w:r w:rsidRPr="00873A6B">
        <w:rPr>
          <w:color w:val="325F64"/>
          <w:sz w:val="12"/>
          <w:szCs w:val="12"/>
        </w:rPr>
        <w:t>www.avogadro-vinci.edu.it</w:t>
      </w:r>
    </w:p>
    <w:bookmarkEnd w:id="0"/>
    <w:p w14:paraId="29F19542" w14:textId="7F199F29" w:rsidR="007C2C62" w:rsidRDefault="007C2C62" w:rsidP="004D5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color w:val="000000"/>
        </w:rPr>
      </w:pPr>
    </w:p>
    <w:p w14:paraId="2A8BD73E" w14:textId="02931FCB" w:rsidR="00C60491" w:rsidRPr="000B134B" w:rsidRDefault="0003689B" w:rsidP="008C0C03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</w:p>
    <w:p w14:paraId="51CD206B" w14:textId="0B8DF52F" w:rsidR="00C60491" w:rsidRPr="000B134B" w:rsidRDefault="00100D57" w:rsidP="00C60491">
      <w:pPr>
        <w:suppressAutoHyphens w:val="0"/>
        <w:autoSpaceDE w:val="0"/>
        <w:autoSpaceDN w:val="0"/>
        <w:adjustRightInd w:val="0"/>
        <w:spacing w:after="0" w:line="240" w:lineRule="auto"/>
        <w:ind w:leftChars="0" w:left="2880" w:firstLineChars="0" w:firstLine="720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lang w:eastAsia="it-IT"/>
        </w:rPr>
      </w:pPr>
      <w:r>
        <w:rPr>
          <w:rFonts w:asciiTheme="majorHAnsi" w:hAnsiTheme="majorHAnsi" w:cstheme="majorHAnsi"/>
          <w:color w:val="000000"/>
          <w:position w:val="0"/>
          <w:lang w:eastAsia="it-IT"/>
        </w:rPr>
        <w:t>Al Dirigente Scolastico dell’Istituto Omnicomprensivo</w:t>
      </w:r>
    </w:p>
    <w:p w14:paraId="456179DE" w14:textId="77867B14" w:rsidR="00C60491" w:rsidRPr="000B134B" w:rsidRDefault="00100D57" w:rsidP="00C60491">
      <w:pPr>
        <w:suppressAutoHyphens w:val="0"/>
        <w:autoSpaceDE w:val="0"/>
        <w:autoSpaceDN w:val="0"/>
        <w:adjustRightInd w:val="0"/>
        <w:spacing w:after="0" w:line="240" w:lineRule="auto"/>
        <w:ind w:leftChars="0" w:left="360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lang w:eastAsia="it-IT"/>
        </w:rPr>
      </w:pPr>
      <w:r>
        <w:rPr>
          <w:rFonts w:asciiTheme="majorHAnsi" w:hAnsiTheme="majorHAnsi" w:cstheme="majorHAnsi"/>
          <w:color w:val="000000"/>
          <w:position w:val="0"/>
          <w:lang w:eastAsia="it-IT"/>
        </w:rPr>
        <w:t>“A. Avogadro – L. Da Vinci” – ABBADIA SAN SALVATORE (SI)</w:t>
      </w:r>
    </w:p>
    <w:p w14:paraId="52B15F3D" w14:textId="77777777" w:rsidR="00DD7D05" w:rsidRPr="000B134B" w:rsidRDefault="00DD7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/>
        </w:rPr>
      </w:pPr>
    </w:p>
    <w:p w14:paraId="799F76A8" w14:textId="77777777" w:rsidR="00DD7D05" w:rsidRPr="000B134B" w:rsidRDefault="00DD7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/>
        </w:rPr>
      </w:pPr>
    </w:p>
    <w:p w14:paraId="0A2706F5" w14:textId="1B0D23CA" w:rsidR="00EB0DC3" w:rsidRDefault="00EB0DC3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Oggetto: disponibilità a partecipare al GRUPPO DI LAVORO per la formazione del</w:t>
      </w:r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personale scolastico per la transizione digitale</w:t>
      </w:r>
      <w:r w:rsidR="009F4162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DM 66</w:t>
      </w:r>
      <w:bookmarkStart w:id="1" w:name="_GoBack"/>
      <w:bookmarkEnd w:id="1"/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>.</w:t>
      </w:r>
    </w:p>
    <w:p w14:paraId="1F957C96" w14:textId="44D93A92" w:rsidR="0053132F" w:rsidRDefault="0053132F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</w:p>
    <w:p w14:paraId="5CA8BB3B" w14:textId="77777777" w:rsidR="0053132F" w:rsidRPr="0053132F" w:rsidRDefault="0053132F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</w:p>
    <w:p w14:paraId="1642921D" w14:textId="18DFD46D" w:rsidR="00EB0DC3" w:rsidRPr="0053132F" w:rsidRDefault="00EB0DC3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Il/La sottoscritto/a _______________________________________</w:t>
      </w:r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>____________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__________ docente/ATA</w:t>
      </w:r>
    </w:p>
    <w:p w14:paraId="0814EBBF" w14:textId="1A394A0D" w:rsidR="00EB0DC3" w:rsidRDefault="00EB0DC3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TD/TI di scuola infanzia, primaria, secondaria di I grado</w:t>
      </w:r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>, secondaria di II grado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(posto comune/sostegno/disciplina</w:t>
      </w:r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_________________</w:t>
      </w:r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>_______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__) presso questo Istituto</w:t>
      </w:r>
    </w:p>
    <w:p w14:paraId="22DA83B4" w14:textId="77777777" w:rsidR="0053132F" w:rsidRPr="0053132F" w:rsidRDefault="0053132F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</w:p>
    <w:p w14:paraId="25A4ACC5" w14:textId="33FB65F6" w:rsidR="00EB0DC3" w:rsidRDefault="00EB0DC3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DICHIARA</w:t>
      </w:r>
    </w:p>
    <w:p w14:paraId="4E83527A" w14:textId="77777777" w:rsidR="0053132F" w:rsidRPr="0053132F" w:rsidRDefault="0053132F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</w:p>
    <w:p w14:paraId="6F7F24F6" w14:textId="79EF7BF5" w:rsidR="00EB0DC3" w:rsidRDefault="00EB0DC3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la propria disponibilità a far parte del Gruppo di Lavoro</w:t>
      </w:r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>,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incaricato di coadiuvare il Dirigente</w:t>
      </w:r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Scolastico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nella</w:t>
      </w:r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progettazione e gestione delle azioni previste dal PNRR – MISSIONE 4 - ISTRUZIONE E</w:t>
      </w:r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RICERCA Componente 1 – Potenziamento dell’offerta dei servizi di istruzione: dagli asili nido alle</w:t>
      </w:r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Università Investimento 2.1: Didattica digitale integrata e formazione alla transizione digitale per il</w:t>
      </w:r>
      <w:r w:rsidR="0053132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personale scolastico (D.M. 66/2023)</w:t>
      </w:r>
      <w:r w:rsidR="0063368D">
        <w:rPr>
          <w:rFonts w:asciiTheme="majorHAnsi" w:hAnsiTheme="majorHAnsi" w:cstheme="majorHAnsi"/>
          <w:bCs/>
          <w:color w:val="212529"/>
          <w:shd w:val="clear" w:color="auto" w:fill="FFFFFF"/>
        </w:rPr>
        <w:t>.</w:t>
      </w:r>
    </w:p>
    <w:p w14:paraId="73736993" w14:textId="77777777" w:rsidR="0063368D" w:rsidRPr="0053132F" w:rsidRDefault="0063368D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</w:p>
    <w:p w14:paraId="7BB9EC52" w14:textId="2DA62B1C" w:rsidR="00EB0DC3" w:rsidRDefault="00EB0DC3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A tal fine dichiara:</w:t>
      </w:r>
    </w:p>
    <w:p w14:paraId="5AD08AA4" w14:textId="77777777" w:rsidR="0063368D" w:rsidRPr="0053132F" w:rsidRDefault="0063368D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</w:p>
    <w:p w14:paraId="26AC08D7" w14:textId="4F580723" w:rsidR="00EB0DC3" w:rsidRDefault="00EB0DC3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- di impegnarsi a svolgere scrupolosamente tutte le attività sotto elencate:</w:t>
      </w:r>
    </w:p>
    <w:p w14:paraId="7F16A8F2" w14:textId="77777777" w:rsidR="0063368D" w:rsidRPr="0053132F" w:rsidRDefault="0063368D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</w:p>
    <w:p w14:paraId="004A5F06" w14:textId="261A95A5" w:rsidR="00EB0DC3" w:rsidRPr="0053132F" w:rsidRDefault="00EB0DC3" w:rsidP="00633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(1) rilevare i fabbisogni dei destinatari degli interventi in modo da predisporre il progetto di</w:t>
      </w:r>
      <w:r w:rsidR="0063368D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massima da sottoporre all’approvazione dell’Unità di missione;</w:t>
      </w:r>
    </w:p>
    <w:p w14:paraId="402C1B28" w14:textId="77777777" w:rsidR="00EB0DC3" w:rsidRPr="0053132F" w:rsidRDefault="00EB0DC3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(2) programmare e accompagnare le azioni formative previste dal progetto e documentare l’attività;</w:t>
      </w:r>
    </w:p>
    <w:p w14:paraId="5576DD5A" w14:textId="3AB0B4AC" w:rsidR="00EB0DC3" w:rsidRPr="0053132F" w:rsidRDefault="00EB0DC3" w:rsidP="006E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(3) programmare e gestire attività di orientamento e tutoraggio previste dal progetto in favore di</w:t>
      </w:r>
      <w:r w:rsidR="006E56A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studenti e famiglie;</w:t>
      </w:r>
    </w:p>
    <w:p w14:paraId="1D20C35B" w14:textId="06217CC1" w:rsidR="00EB0DC3" w:rsidRPr="0053132F" w:rsidRDefault="00EB0DC3" w:rsidP="006E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(4) programmare e gestire le attività di formazione digitale a favore dei docenti/ATA previste dal</w:t>
      </w:r>
      <w:r w:rsidR="006E56A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progetto;</w:t>
      </w:r>
    </w:p>
    <w:p w14:paraId="6901289C" w14:textId="1A8A3F02" w:rsidR="00EB0DC3" w:rsidRDefault="00EB0DC3" w:rsidP="006E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(5) monitorare lo svolgimento delle attività progettate collaborando alla predisposizione di tutta la</w:t>
      </w:r>
      <w:r w:rsidR="006E56A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documentazione necessaria a una corretta rendicontazione</w:t>
      </w:r>
      <w:r w:rsidR="006E56AF">
        <w:rPr>
          <w:rFonts w:asciiTheme="majorHAnsi" w:hAnsiTheme="majorHAnsi" w:cstheme="majorHAnsi"/>
          <w:bCs/>
          <w:color w:val="212529"/>
          <w:shd w:val="clear" w:color="auto" w:fill="FFFFFF"/>
        </w:rPr>
        <w:t>;</w:t>
      </w:r>
    </w:p>
    <w:p w14:paraId="449FF5EF" w14:textId="77777777" w:rsidR="006E56AF" w:rsidRPr="0053132F" w:rsidRDefault="006E56AF" w:rsidP="006E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</w:p>
    <w:p w14:paraId="0112F6B1" w14:textId="032F9E50" w:rsidR="00EB0DC3" w:rsidRDefault="00EB0DC3" w:rsidP="006E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- di essere in possesso dei titoli e delle specifiche competenze indicati nel curriculum vitae allegato</w:t>
      </w:r>
      <w:r w:rsidR="006E56A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(qualora fosse necessario ricorrervi per effettuare la selezione tra i candidati).</w:t>
      </w:r>
    </w:p>
    <w:p w14:paraId="54D90A8C" w14:textId="77777777" w:rsidR="006E56AF" w:rsidRPr="0053132F" w:rsidRDefault="006E56AF" w:rsidP="006E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</w:p>
    <w:p w14:paraId="50DF09B9" w14:textId="2C7C92EF" w:rsidR="006E56AF" w:rsidRDefault="006E56AF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>
        <w:rPr>
          <w:rFonts w:asciiTheme="majorHAnsi" w:hAnsiTheme="majorHAnsi" w:cstheme="majorHAnsi"/>
          <w:bCs/>
          <w:color w:val="212529"/>
          <w:shd w:val="clear" w:color="auto" w:fill="FFFFFF"/>
        </w:rPr>
        <w:t>Abbadia San Salvatore, __________________________</w:t>
      </w:r>
    </w:p>
    <w:p w14:paraId="5DCB9CC1" w14:textId="77777777" w:rsidR="006E56AF" w:rsidRDefault="006E56AF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</w:p>
    <w:p w14:paraId="4F8E8A97" w14:textId="2AA8600D" w:rsidR="00EB0DC3" w:rsidRPr="0053132F" w:rsidRDefault="00EB0DC3" w:rsidP="006E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firstLine="1"/>
        <w:jc w:val="both"/>
        <w:rPr>
          <w:rFonts w:asciiTheme="majorHAnsi" w:hAnsiTheme="majorHAnsi" w:cstheme="majorHAnsi"/>
          <w:bCs/>
          <w:color w:val="212529"/>
          <w:shd w:val="clear" w:color="auto" w:fill="FFFFFF"/>
        </w:rPr>
      </w:pP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 xml:space="preserve"> </w:t>
      </w:r>
      <w:r w:rsidR="006E56AF">
        <w:rPr>
          <w:rFonts w:asciiTheme="majorHAnsi" w:hAnsiTheme="majorHAnsi" w:cstheme="majorHAnsi"/>
          <w:bCs/>
          <w:color w:val="212529"/>
          <w:shd w:val="clear" w:color="auto" w:fill="FFFFFF"/>
        </w:rPr>
        <w:tab/>
      </w:r>
      <w:r w:rsidR="006E56AF">
        <w:rPr>
          <w:rFonts w:asciiTheme="majorHAnsi" w:hAnsiTheme="majorHAnsi" w:cstheme="majorHAnsi"/>
          <w:bCs/>
          <w:color w:val="212529"/>
          <w:shd w:val="clear" w:color="auto" w:fill="FFFFFF"/>
        </w:rPr>
        <w:tab/>
      </w:r>
      <w:r w:rsidR="006E56AF">
        <w:rPr>
          <w:rFonts w:asciiTheme="majorHAnsi" w:hAnsiTheme="majorHAnsi" w:cstheme="majorHAnsi"/>
          <w:bCs/>
          <w:color w:val="212529"/>
          <w:shd w:val="clear" w:color="auto" w:fill="FFFFFF"/>
        </w:rPr>
        <w:tab/>
      </w:r>
      <w:r w:rsidR="006E56AF">
        <w:rPr>
          <w:rFonts w:asciiTheme="majorHAnsi" w:hAnsiTheme="majorHAnsi" w:cstheme="majorHAnsi"/>
          <w:bCs/>
          <w:color w:val="212529"/>
          <w:shd w:val="clear" w:color="auto" w:fill="FFFFFF"/>
        </w:rPr>
        <w:tab/>
        <w:t xml:space="preserve">                                                                                                                                      </w:t>
      </w:r>
      <w:r w:rsidRPr="0053132F">
        <w:rPr>
          <w:rFonts w:asciiTheme="majorHAnsi" w:hAnsiTheme="majorHAnsi" w:cstheme="majorHAnsi"/>
          <w:bCs/>
          <w:color w:val="212529"/>
          <w:shd w:val="clear" w:color="auto" w:fill="FFFFFF"/>
        </w:rPr>
        <w:t>Firma del richiedente</w:t>
      </w:r>
    </w:p>
    <w:p w14:paraId="3C8A9580" w14:textId="79E2436C" w:rsidR="00710E86" w:rsidRDefault="006E56AF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                                </w:t>
      </w:r>
    </w:p>
    <w:p w14:paraId="7841889B" w14:textId="610B0708" w:rsidR="006E56AF" w:rsidRPr="0053132F" w:rsidRDefault="006E56AF" w:rsidP="0053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                        __________________________________</w:t>
      </w:r>
    </w:p>
    <w:p w14:paraId="75AD425F" w14:textId="77777777" w:rsidR="00EB0DC3" w:rsidRPr="0053132F" w:rsidRDefault="00EB0DC3" w:rsidP="0053132F">
      <w:pPr>
        <w:spacing w:after="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4FC0B944" w14:textId="77777777" w:rsidR="00EB0DC3" w:rsidRDefault="00EB0DC3" w:rsidP="0063368D">
      <w:pPr>
        <w:spacing w:after="0" w:line="240" w:lineRule="auto"/>
        <w:ind w:leftChars="0" w:left="0" w:firstLineChars="0" w:firstLine="0"/>
        <w:rPr>
          <w:rFonts w:asciiTheme="majorHAnsi" w:hAnsiTheme="majorHAnsi" w:cstheme="majorHAnsi"/>
        </w:rPr>
      </w:pPr>
    </w:p>
    <w:sectPr w:rsidR="00EB0DC3">
      <w:head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C7BB" w14:textId="77777777" w:rsidR="00B73DC7" w:rsidRDefault="00B73DC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645AF6" w14:textId="77777777" w:rsidR="00B73DC7" w:rsidRDefault="00B73DC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EC15" w14:textId="77777777" w:rsidR="00B73DC7" w:rsidRDefault="00B73DC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D66B91B" w14:textId="77777777" w:rsidR="00B73DC7" w:rsidRDefault="00B73DC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8B31" w14:textId="77777777" w:rsidR="00DD7D05" w:rsidRDefault="00036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6EC6E9F" wp14:editId="075C8F60">
          <wp:extent cx="6103620" cy="71818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E8734" w14:textId="77777777" w:rsidR="00DD7D05" w:rsidRDefault="00DD7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E57"/>
    <w:multiLevelType w:val="hybridMultilevel"/>
    <w:tmpl w:val="CC883C72"/>
    <w:lvl w:ilvl="0" w:tplc="651431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416B"/>
    <w:multiLevelType w:val="hybridMultilevel"/>
    <w:tmpl w:val="C0D8CB14"/>
    <w:lvl w:ilvl="0" w:tplc="42AC11B2">
      <w:start w:val="1"/>
      <w:numFmt w:val="lowerLetter"/>
      <w:lvlText w:val="%1."/>
      <w:lvlJc w:val="left"/>
      <w:pPr>
        <w:ind w:left="1000" w:hanging="363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3DF2B5D4">
      <w:start w:val="1"/>
      <w:numFmt w:val="lowerLetter"/>
      <w:lvlText w:val="%2."/>
      <w:lvlJc w:val="left"/>
      <w:pPr>
        <w:ind w:left="1720" w:hanging="363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2" w:tplc="FBE2BE74">
      <w:numFmt w:val="bullet"/>
      <w:lvlText w:val="•"/>
      <w:lvlJc w:val="left"/>
      <w:pPr>
        <w:ind w:left="2731" w:hanging="363"/>
      </w:pPr>
      <w:rPr>
        <w:lang w:val="it-IT" w:eastAsia="en-US" w:bidi="ar-SA"/>
      </w:rPr>
    </w:lvl>
    <w:lvl w:ilvl="3" w:tplc="EC389DE8">
      <w:numFmt w:val="bullet"/>
      <w:lvlText w:val="•"/>
      <w:lvlJc w:val="left"/>
      <w:pPr>
        <w:ind w:left="3740" w:hanging="363"/>
      </w:pPr>
      <w:rPr>
        <w:lang w:val="it-IT" w:eastAsia="en-US" w:bidi="ar-SA"/>
      </w:rPr>
    </w:lvl>
    <w:lvl w:ilvl="4" w:tplc="6AA4842C">
      <w:numFmt w:val="bullet"/>
      <w:lvlText w:val="•"/>
      <w:lvlJc w:val="left"/>
      <w:pPr>
        <w:ind w:left="4749" w:hanging="363"/>
      </w:pPr>
      <w:rPr>
        <w:lang w:val="it-IT" w:eastAsia="en-US" w:bidi="ar-SA"/>
      </w:rPr>
    </w:lvl>
    <w:lvl w:ilvl="5" w:tplc="0436C7B6">
      <w:numFmt w:val="bullet"/>
      <w:lvlText w:val="•"/>
      <w:lvlJc w:val="left"/>
      <w:pPr>
        <w:ind w:left="5758" w:hanging="363"/>
      </w:pPr>
      <w:rPr>
        <w:lang w:val="it-IT" w:eastAsia="en-US" w:bidi="ar-SA"/>
      </w:rPr>
    </w:lvl>
    <w:lvl w:ilvl="6" w:tplc="32E60F70">
      <w:numFmt w:val="bullet"/>
      <w:lvlText w:val="•"/>
      <w:lvlJc w:val="left"/>
      <w:pPr>
        <w:ind w:left="6767" w:hanging="363"/>
      </w:pPr>
      <w:rPr>
        <w:lang w:val="it-IT" w:eastAsia="en-US" w:bidi="ar-SA"/>
      </w:rPr>
    </w:lvl>
    <w:lvl w:ilvl="7" w:tplc="9C526938">
      <w:numFmt w:val="bullet"/>
      <w:lvlText w:val="•"/>
      <w:lvlJc w:val="left"/>
      <w:pPr>
        <w:ind w:left="7775" w:hanging="363"/>
      </w:pPr>
      <w:rPr>
        <w:lang w:val="it-IT" w:eastAsia="en-US" w:bidi="ar-SA"/>
      </w:rPr>
    </w:lvl>
    <w:lvl w:ilvl="8" w:tplc="22627EE8">
      <w:numFmt w:val="bullet"/>
      <w:lvlText w:val="•"/>
      <w:lvlJc w:val="left"/>
      <w:pPr>
        <w:ind w:left="8784" w:hanging="363"/>
      </w:pPr>
      <w:rPr>
        <w:lang w:val="it-IT" w:eastAsia="en-US" w:bidi="ar-SA"/>
      </w:rPr>
    </w:lvl>
  </w:abstractNum>
  <w:abstractNum w:abstractNumId="2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05"/>
    <w:rsid w:val="0003689B"/>
    <w:rsid w:val="0004444B"/>
    <w:rsid w:val="00077A7B"/>
    <w:rsid w:val="000B134B"/>
    <w:rsid w:val="00100D57"/>
    <w:rsid w:val="00144600"/>
    <w:rsid w:val="001616EA"/>
    <w:rsid w:val="00163F24"/>
    <w:rsid w:val="0022407C"/>
    <w:rsid w:val="00226299"/>
    <w:rsid w:val="00253838"/>
    <w:rsid w:val="00260A80"/>
    <w:rsid w:val="00283417"/>
    <w:rsid w:val="002F3DF9"/>
    <w:rsid w:val="002F6BEA"/>
    <w:rsid w:val="003120FD"/>
    <w:rsid w:val="00330152"/>
    <w:rsid w:val="0034010C"/>
    <w:rsid w:val="0034023F"/>
    <w:rsid w:val="003B1A54"/>
    <w:rsid w:val="003C3DE3"/>
    <w:rsid w:val="00415DEC"/>
    <w:rsid w:val="00437498"/>
    <w:rsid w:val="004402E4"/>
    <w:rsid w:val="0045331B"/>
    <w:rsid w:val="004D37DB"/>
    <w:rsid w:val="004D482F"/>
    <w:rsid w:val="004D56A1"/>
    <w:rsid w:val="00512B91"/>
    <w:rsid w:val="00514E4F"/>
    <w:rsid w:val="0053132F"/>
    <w:rsid w:val="00545382"/>
    <w:rsid w:val="00564ADF"/>
    <w:rsid w:val="00597755"/>
    <w:rsid w:val="00601B09"/>
    <w:rsid w:val="00613FFB"/>
    <w:rsid w:val="0063368D"/>
    <w:rsid w:val="00655C22"/>
    <w:rsid w:val="0069285A"/>
    <w:rsid w:val="006B24F5"/>
    <w:rsid w:val="006E07A7"/>
    <w:rsid w:val="006E56AF"/>
    <w:rsid w:val="00710E86"/>
    <w:rsid w:val="00744F46"/>
    <w:rsid w:val="00753FAC"/>
    <w:rsid w:val="00773E27"/>
    <w:rsid w:val="007B0710"/>
    <w:rsid w:val="007C2C62"/>
    <w:rsid w:val="007E0672"/>
    <w:rsid w:val="00803E5C"/>
    <w:rsid w:val="008771E4"/>
    <w:rsid w:val="008A13DD"/>
    <w:rsid w:val="008C0C03"/>
    <w:rsid w:val="008F6676"/>
    <w:rsid w:val="00954332"/>
    <w:rsid w:val="00954BF7"/>
    <w:rsid w:val="009848A8"/>
    <w:rsid w:val="009C204F"/>
    <w:rsid w:val="009F4162"/>
    <w:rsid w:val="009F60FE"/>
    <w:rsid w:val="00A43246"/>
    <w:rsid w:val="00A9007A"/>
    <w:rsid w:val="00AA0EE1"/>
    <w:rsid w:val="00AB6DD6"/>
    <w:rsid w:val="00B55272"/>
    <w:rsid w:val="00B634C4"/>
    <w:rsid w:val="00B730EE"/>
    <w:rsid w:val="00B73DC7"/>
    <w:rsid w:val="00BE12A3"/>
    <w:rsid w:val="00C60491"/>
    <w:rsid w:val="00C81B7F"/>
    <w:rsid w:val="00CD20F3"/>
    <w:rsid w:val="00D406D3"/>
    <w:rsid w:val="00DC3F29"/>
    <w:rsid w:val="00DD7D05"/>
    <w:rsid w:val="00DE7F7D"/>
    <w:rsid w:val="00E22C85"/>
    <w:rsid w:val="00E279A4"/>
    <w:rsid w:val="00E44994"/>
    <w:rsid w:val="00E46102"/>
    <w:rsid w:val="00E501C0"/>
    <w:rsid w:val="00E54E7C"/>
    <w:rsid w:val="00E919B6"/>
    <w:rsid w:val="00EB0DC3"/>
    <w:rsid w:val="00EC6CCB"/>
    <w:rsid w:val="00EE44D0"/>
    <w:rsid w:val="00EF1C41"/>
    <w:rsid w:val="00F35B59"/>
    <w:rsid w:val="00F50CD5"/>
    <w:rsid w:val="00F71EA2"/>
    <w:rsid w:val="00FA21FA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044F"/>
  <w15:docId w15:val="{19BC7F73-2C4C-49E5-8481-BFA04889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iPriority w:val="99"/>
    <w:unhideWhenUsed/>
    <w:rsid w:val="00EE44D0"/>
    <w:rPr>
      <w:color w:val="67AFBD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6102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i/>
      <w:iCs/>
      <w:position w:val="0"/>
      <w:sz w:val="20"/>
      <w:szCs w:val="20"/>
      <w:lang w:val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6102"/>
    <w:rPr>
      <w:rFonts w:eastAsia="Times New Roman" w:cs="Times New Roman"/>
      <w:i/>
      <w:iCs/>
      <w:lang w:val="en-US" w:eastAsia="en-US" w:bidi="en-US"/>
    </w:rPr>
  </w:style>
  <w:style w:type="character" w:styleId="Rimandonotaapidipagina">
    <w:name w:val="footnote reference"/>
    <w:uiPriority w:val="99"/>
    <w:semiHidden/>
    <w:unhideWhenUsed/>
    <w:rsid w:val="00E4610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023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B634C4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634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ria%20Grazia\Desktop\siic81500v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IC81500V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tbn0.google.com/images?q=tbn:MgHXThzlc4GLKM:http://www.dmgbandiere.com/img/europ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XPxgr0YiCOeRmCmEUOpYBoRdA==">AMUW2mXS73njmQqgwSsr5ms47vk1RNdQOCL7EjH1Y09DaQw97Z804U2huaiB6mH78HqPOIu7GZns+HCPde8GRr5i2GwuvtnykiXzTQ8aBmbtyhWaAHIOliM=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Cristina Tommasi Baldi</cp:lastModifiedBy>
  <cp:revision>7</cp:revision>
  <cp:lastPrinted>2023-04-27T10:42:00Z</cp:lastPrinted>
  <dcterms:created xsi:type="dcterms:W3CDTF">2024-04-17T10:57:00Z</dcterms:created>
  <dcterms:modified xsi:type="dcterms:W3CDTF">2024-05-16T09:07:00Z</dcterms:modified>
</cp:coreProperties>
</file>